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27" w:rsidRPr="00503A58" w:rsidRDefault="00503A58" w:rsidP="00503A58">
      <w:pPr>
        <w:shd w:val="clear" w:color="auto" w:fill="E7E6E6" w:themeFill="background2"/>
        <w:rPr>
          <w:b/>
        </w:rPr>
      </w:pPr>
      <w:r w:rsidRPr="00503A58">
        <w:rPr>
          <w:b/>
        </w:rPr>
        <w:t>CCBKA Weekend Spring Lectures event on 9</w:t>
      </w:r>
      <w:r w:rsidRPr="00503A58">
        <w:rPr>
          <w:b/>
          <w:vertAlign w:val="superscript"/>
        </w:rPr>
        <w:t>th</w:t>
      </w:r>
      <w:r w:rsidRPr="00503A58">
        <w:rPr>
          <w:b/>
        </w:rPr>
        <w:t xml:space="preserve"> and 10 March in UCC</w:t>
      </w:r>
      <w:r w:rsidR="00145427">
        <w:rPr>
          <w:b/>
        </w:rPr>
        <w:t xml:space="preserve">  </w:t>
      </w:r>
    </w:p>
    <w:p w:rsidR="00145427" w:rsidRDefault="00145427">
      <w:r>
        <w:t>How to get there.</w:t>
      </w:r>
    </w:p>
    <w:p w:rsidR="00503A58" w:rsidRDefault="00503A58">
      <w:r>
        <w:t xml:space="preserve">We are delighted that you chose to join us at the 2019 Weekend Seminar. I hope you will come away knowing something useful that you didn’t know already and that you deepen your connections with the CCBKA community and other beekeepers in attendance. </w:t>
      </w:r>
    </w:p>
    <w:p w:rsidR="000F4510" w:rsidRDefault="00A619AB">
      <w:r>
        <w:t xml:space="preserve">UCC has a sprawling campus and the event is taking place in the </w:t>
      </w:r>
      <w:r w:rsidRPr="00145427">
        <w:rPr>
          <w:b/>
        </w:rPr>
        <w:t>Brookfield Health Sciences Complex (BSHC)</w:t>
      </w:r>
      <w:r>
        <w:t xml:space="preserve"> which is a 10-minute walk </w:t>
      </w:r>
      <w:r w:rsidR="00316F25">
        <w:t xml:space="preserve">(500m) </w:t>
      </w:r>
      <w:r w:rsidR="00503A58">
        <w:t xml:space="preserve">from UCC’s </w:t>
      </w:r>
      <w:r>
        <w:t xml:space="preserve">Main Campus and the entrance is on College Road. There are about 50 parking spaces available at BHSC. The </w:t>
      </w:r>
      <w:r w:rsidRPr="00145427">
        <w:rPr>
          <w:b/>
        </w:rPr>
        <w:t>Western Gateway Building (WGB)</w:t>
      </w:r>
      <w:r>
        <w:t xml:space="preserve"> is a short few </w:t>
      </w:r>
      <w:proofErr w:type="spellStart"/>
      <w:r>
        <w:t>minutes walk</w:t>
      </w:r>
      <w:proofErr w:type="spellEnd"/>
      <w:r>
        <w:t xml:space="preserve"> over a foot-bridge just south of the Brookfield Complex, there are over 100 spaces available there. The main entrance to that car park is via Western Road. For those who remember it</w:t>
      </w:r>
      <w:r w:rsidR="00316F25">
        <w:t>,</w:t>
      </w:r>
      <w:r>
        <w:t xml:space="preserve"> the </w:t>
      </w:r>
      <w:r w:rsidRPr="00145427">
        <w:rPr>
          <w:b/>
        </w:rPr>
        <w:t>WGB</w:t>
      </w:r>
      <w:r w:rsidR="00145427">
        <w:t xml:space="preserve"> is built on the old Gre</w:t>
      </w:r>
      <w:r>
        <w:t>y</w:t>
      </w:r>
      <w:r w:rsidR="00145427">
        <w:t>h</w:t>
      </w:r>
      <w:r>
        <w:t xml:space="preserve">ound track. We will not be the only ones having an event/lectures in these buildings </w:t>
      </w:r>
      <w:r w:rsidR="00145427">
        <w:t xml:space="preserve">and </w:t>
      </w:r>
      <w:r>
        <w:t>parking is first come</w:t>
      </w:r>
      <w:r w:rsidR="00145427">
        <w:t>-</w:t>
      </w:r>
      <w:r>
        <w:t>first served</w:t>
      </w:r>
      <w:r w:rsidR="00145427">
        <w:t>. I</w:t>
      </w:r>
      <w:r>
        <w:t xml:space="preserve">f </w:t>
      </w:r>
      <w:r w:rsidR="00145427">
        <w:t xml:space="preserve">you are even a little </w:t>
      </w:r>
      <w:r>
        <w:t xml:space="preserve">late, you may have to park further away.  More parking is available at </w:t>
      </w:r>
      <w:r w:rsidRPr="00145427">
        <w:rPr>
          <w:b/>
        </w:rPr>
        <w:t xml:space="preserve">Aras </w:t>
      </w:r>
      <w:proofErr w:type="spellStart"/>
      <w:r w:rsidRPr="00145427">
        <w:rPr>
          <w:b/>
        </w:rPr>
        <w:t>na</w:t>
      </w:r>
      <w:proofErr w:type="spellEnd"/>
      <w:r w:rsidRPr="00145427">
        <w:rPr>
          <w:b/>
        </w:rPr>
        <w:t xml:space="preserve"> </w:t>
      </w:r>
      <w:proofErr w:type="spellStart"/>
      <w:r w:rsidRPr="00145427">
        <w:rPr>
          <w:b/>
        </w:rPr>
        <w:t>Laoi</w:t>
      </w:r>
      <w:proofErr w:type="spellEnd"/>
      <w:r>
        <w:t xml:space="preserve"> accessed via Gaol Walk which connects Western Road to College Road. </w:t>
      </w:r>
    </w:p>
    <w:p w:rsidR="00316F25" w:rsidRDefault="00316F25">
      <w:pPr>
        <w:rPr>
          <w:b/>
          <w:color w:val="FF0000"/>
        </w:rPr>
      </w:pPr>
      <w:r>
        <w:t xml:space="preserve">On the </w:t>
      </w:r>
      <w:r w:rsidR="00503A58" w:rsidRPr="00503A58">
        <w:rPr>
          <w:b/>
        </w:rPr>
        <w:t>UCC visitors</w:t>
      </w:r>
      <w:r w:rsidR="00503A58">
        <w:t xml:space="preserve"> </w:t>
      </w:r>
      <w:r w:rsidRPr="009F5DED">
        <w:rPr>
          <w:b/>
        </w:rPr>
        <w:t>map attached</w:t>
      </w:r>
      <w:r>
        <w:t xml:space="preserve"> BHSC is </w:t>
      </w:r>
      <w:r w:rsidRPr="00503A58">
        <w:rPr>
          <w:color w:val="FF0000"/>
        </w:rPr>
        <w:t xml:space="preserve"># </w:t>
      </w:r>
      <w:r w:rsidRPr="00503A58">
        <w:rPr>
          <w:b/>
          <w:color w:val="FF0000"/>
        </w:rPr>
        <w:t>13</w:t>
      </w:r>
      <w:r w:rsidRPr="00503A58">
        <w:rPr>
          <w:color w:val="FF0000"/>
        </w:rPr>
        <w:t xml:space="preserve"> </w:t>
      </w:r>
      <w:r>
        <w:t xml:space="preserve">and WGB is </w:t>
      </w:r>
      <w:r w:rsidRPr="00503A58">
        <w:rPr>
          <w:color w:val="FF0000"/>
        </w:rPr>
        <w:t xml:space="preserve"># </w:t>
      </w:r>
      <w:r w:rsidRPr="00503A58">
        <w:rPr>
          <w:b/>
          <w:color w:val="FF0000"/>
        </w:rPr>
        <w:t>71</w:t>
      </w:r>
    </w:p>
    <w:p w:rsidR="009F5DED" w:rsidRDefault="009F5DED">
      <w:r w:rsidRPr="009F5DED">
        <w:t xml:space="preserve">Other maps are available here e.g., Cork City Main Approach Routes </w:t>
      </w:r>
      <w:r w:rsidR="00145427">
        <w:t xml:space="preserve"> and other UCC car parking places </w:t>
      </w:r>
      <w:hyperlink r:id="rId7" w:history="1">
        <w:r w:rsidRPr="009F5DED">
          <w:rPr>
            <w:rStyle w:val="Hyperlink"/>
          </w:rPr>
          <w:t>https://www.ucc.ie/en/discover/visit/maps/</w:t>
        </w:r>
      </w:hyperlink>
      <w:r w:rsidRPr="009F5DED">
        <w:t xml:space="preserve"> </w:t>
      </w:r>
      <w:r w:rsidR="00145427">
        <w:t xml:space="preserve"> (TIP: avoid the ‘Visitors’ car parks as they are pay by the hour and very expensive!!!)</w:t>
      </w:r>
    </w:p>
    <w:p w:rsidR="004260BF" w:rsidRDefault="004260BF">
      <w:r>
        <w:t>While you can approach the car parks from sever</w:t>
      </w:r>
      <w:r w:rsidR="00503A58">
        <w:t xml:space="preserve">al directions, I am giving </w:t>
      </w:r>
      <w:r>
        <w:t>direction</w:t>
      </w:r>
      <w:r w:rsidR="00503A58">
        <w:t xml:space="preserve"> from only one of the approaches</w:t>
      </w:r>
      <w:r>
        <w:t xml:space="preserve"> </w:t>
      </w:r>
      <w:r w:rsidR="00503A58">
        <w:t xml:space="preserve">to each of the car parks </w:t>
      </w:r>
      <w:r>
        <w:t xml:space="preserve">below. </w:t>
      </w:r>
      <w:r w:rsidR="00876D4D">
        <w:t>All car parks have barriers. They will either be already raised or will let you in as you approach.</w:t>
      </w:r>
    </w:p>
    <w:p w:rsidR="00A619AB" w:rsidRDefault="00A619AB"/>
    <w:p w:rsidR="00316F25" w:rsidRDefault="00316F25" w:rsidP="00316F25">
      <w:pPr>
        <w:keepNext/>
      </w:pPr>
      <w:r>
        <w:rPr>
          <w:noProof/>
          <w:lang w:eastAsia="en-GB"/>
        </w:rPr>
        <w:drawing>
          <wp:inline distT="0" distB="0" distL="0" distR="0" wp14:anchorId="6CFB83F2" wp14:editId="464EECF7">
            <wp:extent cx="2686050" cy="15369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1598" cy="154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25" w:rsidRDefault="00316F25" w:rsidP="00316F25">
      <w:pPr>
        <w:pStyle w:val="Caption"/>
      </w:pPr>
      <w:r>
        <w:t xml:space="preserve">Figure </w:t>
      </w:r>
      <w:fldSimple w:instr=" SEQ Figure \* ARABIC ">
        <w:r w:rsidR="001F091A">
          <w:rPr>
            <w:noProof/>
          </w:rPr>
          <w:t>1</w:t>
        </w:r>
      </w:fldSimple>
      <w:r>
        <w:t xml:space="preserve"> </w:t>
      </w:r>
      <w:r w:rsidR="009F5DED">
        <w:t>The M</w:t>
      </w:r>
      <w:r>
        <w:t xml:space="preserve">ain </w:t>
      </w:r>
      <w:r w:rsidR="009F5DED">
        <w:t>E</w:t>
      </w:r>
      <w:r>
        <w:t>ntrance to BHSC is up those steps and straight ahead through the facing glass doors</w:t>
      </w:r>
      <w:r w:rsidR="009F5DED">
        <w:t xml:space="preserve"> (there is a lift too at bottom left of the steps if you need it)</w:t>
      </w:r>
    </w:p>
    <w:p w:rsidR="00A619AB" w:rsidRPr="004260BF" w:rsidRDefault="00A619AB" w:rsidP="00271CC8">
      <w:pPr>
        <w:shd w:val="clear" w:color="auto" w:fill="FFD966" w:themeFill="accent4" w:themeFillTint="99"/>
        <w:rPr>
          <w:b/>
        </w:rPr>
      </w:pPr>
      <w:r w:rsidRPr="004260BF">
        <w:rPr>
          <w:b/>
        </w:rPr>
        <w:t xml:space="preserve">Option 1 (the </w:t>
      </w:r>
      <w:r w:rsidRPr="00271CC8">
        <w:rPr>
          <w:b/>
          <w:u w:val="single"/>
        </w:rPr>
        <w:t>very</w:t>
      </w:r>
      <w:r w:rsidRPr="004260BF">
        <w:rPr>
          <w:b/>
        </w:rPr>
        <w:t xml:space="preserve"> early bird option)</w:t>
      </w:r>
    </w:p>
    <w:p w:rsidR="00A619AB" w:rsidRPr="004260BF" w:rsidRDefault="00A619AB" w:rsidP="00A619AB">
      <w:pPr>
        <w:rPr>
          <w:b/>
        </w:rPr>
      </w:pPr>
      <w:r w:rsidRPr="004260BF">
        <w:rPr>
          <w:b/>
        </w:rPr>
        <w:t>Brookfield Health Sciences Complex (BHSC)</w:t>
      </w:r>
    </w:p>
    <w:p w:rsidR="00A619AB" w:rsidRDefault="00A619AB">
      <w:r>
        <w:t>Th</w:t>
      </w:r>
      <w:r w:rsidR="00316F25">
        <w:t>is is just a short distance WEST</w:t>
      </w:r>
      <w:r>
        <w:t xml:space="preserve"> of the </w:t>
      </w:r>
      <w:proofErr w:type="spellStart"/>
      <w:r>
        <w:t>Bons</w:t>
      </w:r>
      <w:proofErr w:type="spellEnd"/>
      <w:r>
        <w:t xml:space="preserve"> Hospital and access is from College Road. </w:t>
      </w:r>
    </w:p>
    <w:p w:rsidR="00A619AB" w:rsidRDefault="00A619AB">
      <w:r>
        <w:t xml:space="preserve">Drive from the </w:t>
      </w:r>
      <w:r w:rsidRPr="004260BF">
        <w:rPr>
          <w:b/>
        </w:rPr>
        <w:t>Wilton Roundabout</w:t>
      </w:r>
      <w:r>
        <w:t xml:space="preserve"> to the traffic lights at Dillon’s cross (there’s a church on your right). Turn RIGHT at the traffic lights. At the small roundabout take the first exit (LEFT)</w:t>
      </w:r>
      <w:r w:rsidR="004260BF">
        <w:t xml:space="preserve"> onto College Road</w:t>
      </w:r>
      <w:r>
        <w:t xml:space="preserve">. BHSC is just a short distance up on the left. </w:t>
      </w:r>
    </w:p>
    <w:p w:rsidR="004260BF" w:rsidRDefault="004260BF">
      <w:r>
        <w:t xml:space="preserve">Enter through the open black gates and take first LEFT through a barrier. Underground parking is almost directly on your RIGHT. Continue driving to the rear of the building if you wish to avail of the external parking. </w:t>
      </w:r>
      <w:r w:rsidR="00271CC8">
        <w:t xml:space="preserve"> Park up t</w:t>
      </w:r>
      <w:r w:rsidR="009F5DED">
        <w:t>h</w:t>
      </w:r>
      <w:r w:rsidR="00271CC8">
        <w:t>en follow the CCBKA Event signs through the underground carpark and take the lift to the 1</w:t>
      </w:r>
      <w:r w:rsidR="00271CC8" w:rsidRPr="00271CC8">
        <w:rPr>
          <w:vertAlign w:val="superscript"/>
        </w:rPr>
        <w:t>st</w:t>
      </w:r>
      <w:r w:rsidR="00271CC8">
        <w:t xml:space="preserve"> Floor. </w:t>
      </w:r>
    </w:p>
    <w:p w:rsidR="00503A58" w:rsidRDefault="00503A58"/>
    <w:p w:rsidR="004260BF" w:rsidRPr="004260BF" w:rsidRDefault="004260BF" w:rsidP="00271CC8">
      <w:pPr>
        <w:shd w:val="clear" w:color="auto" w:fill="FFD966" w:themeFill="accent4" w:themeFillTint="99"/>
        <w:rPr>
          <w:b/>
        </w:rPr>
      </w:pPr>
      <w:r w:rsidRPr="004260BF">
        <w:rPr>
          <w:b/>
        </w:rPr>
        <w:t xml:space="preserve">Option </w:t>
      </w:r>
      <w:proofErr w:type="gramStart"/>
      <w:r w:rsidRPr="004260BF">
        <w:rPr>
          <w:b/>
        </w:rPr>
        <w:t>2  (</w:t>
      </w:r>
      <w:proofErr w:type="gramEnd"/>
      <w:r w:rsidRPr="004260BF">
        <w:rPr>
          <w:b/>
        </w:rPr>
        <w:t>the early bird option)</w:t>
      </w:r>
    </w:p>
    <w:p w:rsidR="004260BF" w:rsidRDefault="004260BF">
      <w:pPr>
        <w:rPr>
          <w:b/>
        </w:rPr>
      </w:pPr>
      <w:r w:rsidRPr="004260BF">
        <w:rPr>
          <w:b/>
        </w:rPr>
        <w:t>Western Gateway Building (WGB)</w:t>
      </w:r>
    </w:p>
    <w:p w:rsidR="004260BF" w:rsidRDefault="004260BF">
      <w:r w:rsidRPr="004260BF">
        <w:t>This i</w:t>
      </w:r>
      <w:r>
        <w:t>s located on the Old Greyhound track on Western Road (opposite the Bank of Ireland at Junction of</w:t>
      </w:r>
      <w:r w:rsidR="00271CC8">
        <w:t xml:space="preserve"> Wellington Road</w:t>
      </w:r>
      <w:r>
        <w:t xml:space="preserve"> and Western Road.</w:t>
      </w:r>
      <w:r w:rsidR="00271CC8">
        <w:t xml:space="preserve"> The building</w:t>
      </w:r>
      <w:r w:rsidR="00316F25">
        <w:t xml:space="preserve"> ha</w:t>
      </w:r>
      <w:r w:rsidR="00271CC8">
        <w:t>s</w:t>
      </w:r>
      <w:r w:rsidR="00316F25">
        <w:t xml:space="preserve"> </w:t>
      </w:r>
      <w:r w:rsidR="00271CC8">
        <w:t>and orange/tan colour panel facade with lots of glass too</w:t>
      </w:r>
      <w:r w:rsidR="00316F25">
        <w:t>.</w:t>
      </w:r>
    </w:p>
    <w:p w:rsidR="004260BF" w:rsidRDefault="004260BF" w:rsidP="003C498B">
      <w:r>
        <w:t xml:space="preserve">Heading </w:t>
      </w:r>
      <w:r w:rsidRPr="00876D4D">
        <w:rPr>
          <w:b/>
        </w:rPr>
        <w:t>EAST pass the Association Apiary on the Straight Road</w:t>
      </w:r>
      <w:r>
        <w:t xml:space="preserve"> </w:t>
      </w:r>
      <w:r w:rsidR="003C498B">
        <w:t xml:space="preserve">continue straight through </w:t>
      </w:r>
      <w:r w:rsidR="00271CC8">
        <w:t>Victoria Cross</w:t>
      </w:r>
      <w:r w:rsidR="003C498B">
        <w:t xml:space="preserve"> (</w:t>
      </w:r>
      <w:r w:rsidR="00271CC8">
        <w:t xml:space="preserve">formally </w:t>
      </w:r>
      <w:proofErr w:type="spellStart"/>
      <w:r w:rsidR="00271CC8">
        <w:t>Crows</w:t>
      </w:r>
      <w:proofErr w:type="spellEnd"/>
      <w:r w:rsidR="00271CC8">
        <w:t xml:space="preserve"> N</w:t>
      </w:r>
      <w:r w:rsidR="003C498B">
        <w:t>est) traffic lights, keep in right lane to continue straight through next traffic lights at junction</w:t>
      </w:r>
      <w:r w:rsidR="00271CC8">
        <w:t xml:space="preserve"> of Wellington Road and Western Road</w:t>
      </w:r>
      <w:r w:rsidR="003C498B">
        <w:t xml:space="preserve">. You should see Bank of Ireland on your left and the looming WGB on your RIGHT. Continue and enter the gates </w:t>
      </w:r>
      <w:r w:rsidR="00271CC8">
        <w:t xml:space="preserve">on your right </w:t>
      </w:r>
      <w:r w:rsidR="003C498B">
        <w:t xml:space="preserve">at </w:t>
      </w:r>
      <w:r w:rsidR="00271CC8">
        <w:t xml:space="preserve">the </w:t>
      </w:r>
      <w:r w:rsidR="003C498B">
        <w:t xml:space="preserve">end of the building. </w:t>
      </w:r>
    </w:p>
    <w:p w:rsidR="003C498B" w:rsidRDefault="003C498B" w:rsidP="003C498B">
      <w:r>
        <w:t>Park and walk to rear</w:t>
      </w:r>
      <w:r w:rsidR="00876D4D">
        <w:t xml:space="preserve"> of the building, over the foot</w:t>
      </w:r>
      <w:r>
        <w:t>bridge and up a short incline. Turn RIGHT and go in through the main entrance.</w:t>
      </w:r>
      <w:r w:rsidR="00876D4D">
        <w:t xml:space="preserve"> Should take you less than 5 minutes. </w:t>
      </w:r>
    </w:p>
    <w:p w:rsidR="003C498B" w:rsidRDefault="003C498B" w:rsidP="003C498B"/>
    <w:p w:rsidR="00876D4D" w:rsidRPr="00271CC8" w:rsidRDefault="003C498B" w:rsidP="00271CC8">
      <w:pPr>
        <w:shd w:val="clear" w:color="auto" w:fill="FFD966" w:themeFill="accent4" w:themeFillTint="99"/>
        <w:rPr>
          <w:b/>
        </w:rPr>
      </w:pPr>
      <w:r w:rsidRPr="00876D4D">
        <w:rPr>
          <w:b/>
        </w:rPr>
        <w:t>Option 3</w:t>
      </w:r>
      <w:r w:rsidR="00876D4D">
        <w:rPr>
          <w:b/>
        </w:rPr>
        <w:t xml:space="preserve"> </w:t>
      </w:r>
      <w:r w:rsidR="00316F25">
        <w:rPr>
          <w:b/>
        </w:rPr>
        <w:t>(</w:t>
      </w:r>
      <w:r w:rsidR="00316F25" w:rsidRPr="00316F25">
        <w:rPr>
          <w:b/>
        </w:rPr>
        <w:t>If both the BHSC and WGB parking is full</w:t>
      </w:r>
      <w:r w:rsidR="00316F25" w:rsidRPr="00271CC8">
        <w:rPr>
          <w:b/>
        </w:rPr>
        <w:t>)</w:t>
      </w:r>
    </w:p>
    <w:p w:rsidR="003C498B" w:rsidRDefault="00876D4D" w:rsidP="003C498B">
      <w:pPr>
        <w:rPr>
          <w:b/>
        </w:rPr>
      </w:pPr>
      <w:r w:rsidRPr="00876D4D">
        <w:rPr>
          <w:b/>
        </w:rPr>
        <w:t>Aras Na Laoi</w:t>
      </w:r>
    </w:p>
    <w:p w:rsidR="00876D4D" w:rsidRPr="00876D4D" w:rsidRDefault="00876D4D" w:rsidP="003C498B">
      <w:r w:rsidRPr="00876D4D">
        <w:t>This is only a short drive (or 10 min or less walk from BHSC)</w:t>
      </w:r>
    </w:p>
    <w:p w:rsidR="00876D4D" w:rsidRDefault="00876D4D" w:rsidP="00271CC8">
      <w:pPr>
        <w:pStyle w:val="ListParagraph"/>
        <w:numPr>
          <w:ilvl w:val="0"/>
          <w:numId w:val="2"/>
        </w:numPr>
      </w:pPr>
      <w:r>
        <w:t>If you are on College Road</w:t>
      </w:r>
      <w:r w:rsidR="00271CC8">
        <w:t xml:space="preserve"> heading EAST</w:t>
      </w:r>
      <w:r>
        <w:t xml:space="preserve"> pass BHSC and </w:t>
      </w:r>
      <w:r w:rsidR="00271CC8">
        <w:t xml:space="preserve">continue to </w:t>
      </w:r>
      <w:r>
        <w:t xml:space="preserve">drive EAST to next junction </w:t>
      </w:r>
      <w:r w:rsidR="00271CC8">
        <w:t xml:space="preserve">with </w:t>
      </w:r>
      <w:r>
        <w:t>traffic lights and turn LEFT</w:t>
      </w:r>
      <w:r w:rsidR="00271CC8">
        <w:t xml:space="preserve"> (</w:t>
      </w:r>
      <w:proofErr w:type="spellStart"/>
      <w:r w:rsidR="00271CC8">
        <w:t>down hill</w:t>
      </w:r>
      <w:proofErr w:type="spellEnd"/>
      <w:r w:rsidR="00271CC8">
        <w:t>)</w:t>
      </w:r>
      <w:r>
        <w:t xml:space="preserve"> onto Gaol Cross. At the kink in the road turn LEFT into Aras Na Laoi (you will see the parking lot).</w:t>
      </w:r>
    </w:p>
    <w:p w:rsidR="00271CC8" w:rsidRDefault="00271CC8" w:rsidP="00271CC8">
      <w:pPr>
        <w:pStyle w:val="ListParagraph"/>
      </w:pPr>
    </w:p>
    <w:p w:rsidR="00876D4D" w:rsidRDefault="00876D4D" w:rsidP="00271CC8">
      <w:pPr>
        <w:pStyle w:val="ListParagraph"/>
        <w:numPr>
          <w:ilvl w:val="0"/>
          <w:numId w:val="2"/>
        </w:numPr>
      </w:pPr>
      <w:r>
        <w:t xml:space="preserve">If on Western Road </w:t>
      </w:r>
      <w:r w:rsidR="00271CC8">
        <w:t xml:space="preserve">heading EAST </w:t>
      </w:r>
      <w:r>
        <w:t xml:space="preserve">pass WGB and </w:t>
      </w:r>
      <w:r w:rsidR="00271CC8">
        <w:t xml:space="preserve">continue to </w:t>
      </w:r>
      <w:r>
        <w:t xml:space="preserve">drive EAST on to next junction </w:t>
      </w:r>
      <w:r w:rsidR="00271CC8">
        <w:t xml:space="preserve">with </w:t>
      </w:r>
      <w:r>
        <w:t>traffic lights and turn RIGHT onto Gaol Cross. Follow the road right over the small bridge</w:t>
      </w:r>
      <w:r w:rsidR="00271CC8">
        <w:t>,</w:t>
      </w:r>
      <w:r>
        <w:t xml:space="preserve"> at the </w:t>
      </w:r>
      <w:r w:rsidR="00271CC8">
        <w:t xml:space="preserve">next </w:t>
      </w:r>
      <w:r>
        <w:t>kink in the road turn RIGHT into Aras Na Laoi (you will see the parking lot).</w:t>
      </w:r>
    </w:p>
    <w:p w:rsidR="00876D4D" w:rsidRDefault="00876D4D" w:rsidP="00876D4D">
      <w:r>
        <w:t xml:space="preserve">Park </w:t>
      </w:r>
      <w:r w:rsidR="00271CC8">
        <w:t xml:space="preserve">up </w:t>
      </w:r>
      <w:r>
        <w:t xml:space="preserve">and walk (it takes about 10 minutes or less) to far end (WEST) of the car park. Turn up </w:t>
      </w:r>
      <w:r w:rsidR="00271CC8">
        <w:t>LEFT</w:t>
      </w:r>
      <w:r>
        <w:t xml:space="preserve"> up to the gate entrance and turn RIGHT again</w:t>
      </w:r>
      <w:r w:rsidR="00271CC8">
        <w:t xml:space="preserve"> and walk along WEST College Road</w:t>
      </w:r>
      <w:r>
        <w:t xml:space="preserve">. Follow path </w:t>
      </w:r>
      <w:r w:rsidR="00271CC8">
        <w:t xml:space="preserve">and </w:t>
      </w:r>
      <w:r>
        <w:t xml:space="preserve">pass the </w:t>
      </w:r>
      <w:proofErr w:type="spellStart"/>
      <w:r>
        <w:t>Bons</w:t>
      </w:r>
      <w:proofErr w:type="spellEnd"/>
      <w:r>
        <w:t xml:space="preserve"> Hospital and the Poor </w:t>
      </w:r>
      <w:proofErr w:type="spellStart"/>
      <w:r>
        <w:t>Clares</w:t>
      </w:r>
      <w:proofErr w:type="spellEnd"/>
      <w:r>
        <w:t>. Turn RIGHT into BHSC and go down the short hill</w:t>
      </w:r>
      <w:r w:rsidR="00271CC8">
        <w:t xml:space="preserve">, go right </w:t>
      </w:r>
      <w:r>
        <w:t xml:space="preserve">around </w:t>
      </w:r>
      <w:r w:rsidR="00271CC8">
        <w:t xml:space="preserve">keeping the </w:t>
      </w:r>
      <w:r>
        <w:t xml:space="preserve">building on </w:t>
      </w:r>
      <w:r w:rsidR="00271CC8">
        <w:t xml:space="preserve">your </w:t>
      </w:r>
      <w:r>
        <w:t>left</w:t>
      </w:r>
      <w:r w:rsidR="00271CC8">
        <w:t>, you should then see the entrance with the steps (photo Fig 1)</w:t>
      </w:r>
      <w:r>
        <w:t xml:space="preserve">. </w:t>
      </w:r>
    </w:p>
    <w:p w:rsidR="00876D4D" w:rsidRPr="009F5DED" w:rsidRDefault="00876D4D" w:rsidP="00316F25">
      <w:pPr>
        <w:shd w:val="clear" w:color="auto" w:fill="E7E6E6" w:themeFill="background2"/>
        <w:rPr>
          <w:b/>
        </w:rPr>
      </w:pPr>
      <w:r w:rsidRPr="009F5DED">
        <w:rPr>
          <w:b/>
        </w:rPr>
        <w:t xml:space="preserve">If you need any help at all finding the venue </w:t>
      </w:r>
    </w:p>
    <w:p w:rsidR="009F5DED" w:rsidRDefault="009F5DED" w:rsidP="00876D4D">
      <w:r>
        <w:t xml:space="preserve">Phone </w:t>
      </w:r>
      <w:r w:rsidR="00271CC8">
        <w:t xml:space="preserve">– </w:t>
      </w:r>
      <w:r w:rsidR="00876D4D">
        <w:t>Gretta</w:t>
      </w:r>
      <w:r w:rsidR="00271CC8">
        <w:t>:</w:t>
      </w:r>
      <w:r w:rsidR="00876D4D">
        <w:t xml:space="preserve"> 086 3841413 </w:t>
      </w:r>
      <w:r w:rsidR="00271CC8">
        <w:t xml:space="preserve"> / </w:t>
      </w:r>
      <w:r w:rsidR="00876D4D">
        <w:t>Richard</w:t>
      </w:r>
      <w:r w:rsidR="00271CC8">
        <w:t>:</w:t>
      </w:r>
      <w:r w:rsidR="00876D4D">
        <w:t xml:space="preserve"> </w:t>
      </w:r>
      <w:r w:rsidR="00D91B96" w:rsidRPr="00D91B96">
        <w:t xml:space="preserve">087 8278184 </w:t>
      </w:r>
      <w:bookmarkStart w:id="0" w:name="_GoBack"/>
      <w:bookmarkEnd w:id="0"/>
      <w:r w:rsidR="00503A58">
        <w:br/>
      </w:r>
    </w:p>
    <w:p w:rsidR="00503A58" w:rsidRPr="00503A58" w:rsidRDefault="00271CC8" w:rsidP="00503A58">
      <w:pPr>
        <w:shd w:val="clear" w:color="auto" w:fill="E7E6E6" w:themeFill="background2"/>
        <w:rPr>
          <w:b/>
        </w:rPr>
      </w:pPr>
      <w:r>
        <w:rPr>
          <w:b/>
        </w:rPr>
        <w:t>A</w:t>
      </w:r>
      <w:r w:rsidR="00503A58" w:rsidRPr="00503A58">
        <w:rPr>
          <w:b/>
        </w:rPr>
        <w:t>fter the event</w:t>
      </w:r>
      <w:r>
        <w:rPr>
          <w:b/>
        </w:rPr>
        <w:t xml:space="preserve">…  </w:t>
      </w:r>
    </w:p>
    <w:p w:rsidR="004260BF" w:rsidRPr="00503A58" w:rsidRDefault="00503A58" w:rsidP="00145427">
      <w:pPr>
        <w:rPr>
          <w:b/>
        </w:rPr>
      </w:pPr>
      <w:r>
        <w:t>We would love your feedback</w:t>
      </w:r>
      <w:r w:rsidR="00271CC8">
        <w:t xml:space="preserve"> and</w:t>
      </w:r>
      <w:r>
        <w:t xml:space="preserve"> you can </w:t>
      </w:r>
      <w:r w:rsidR="00271CC8">
        <w:t>either c</w:t>
      </w:r>
      <w:r>
        <w:t xml:space="preserve">omplete the feedback form on the day or let us know </w:t>
      </w:r>
      <w:r w:rsidR="00271CC8">
        <w:t xml:space="preserve">later </w:t>
      </w:r>
      <w:r w:rsidR="00145427">
        <w:t xml:space="preserve">by email and include what you think </w:t>
      </w:r>
      <w:r>
        <w:t>worked</w:t>
      </w:r>
      <w:r w:rsidR="00145427">
        <w:t>, w</w:t>
      </w:r>
      <w:r>
        <w:t>hat didn’t</w:t>
      </w:r>
      <w:r w:rsidR="00271CC8">
        <w:t xml:space="preserve"> work</w:t>
      </w:r>
      <w:r w:rsidR="00145427">
        <w:t>, r</w:t>
      </w:r>
      <w:r>
        <w:t>ate the</w:t>
      </w:r>
      <w:r w:rsidR="00145427">
        <w:t xml:space="preserve"> presenters, usefulness of the presentations and y</w:t>
      </w:r>
      <w:r>
        <w:t>our suggestions</w:t>
      </w:r>
      <w:r w:rsidR="00145427">
        <w:t xml:space="preserve"> if you have any.</w:t>
      </w:r>
    </w:p>
    <w:sectPr w:rsidR="004260BF" w:rsidRPr="00503A58" w:rsidSect="00271CC8">
      <w:footerReference w:type="default" r:id="rId9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81" w:rsidRDefault="00724B81" w:rsidP="00145427">
      <w:pPr>
        <w:spacing w:after="0" w:line="240" w:lineRule="auto"/>
      </w:pPr>
      <w:r>
        <w:separator/>
      </w:r>
    </w:p>
  </w:endnote>
  <w:endnote w:type="continuationSeparator" w:id="0">
    <w:p w:rsidR="00724B81" w:rsidRDefault="00724B81" w:rsidP="0014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239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5427" w:rsidRDefault="001454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427" w:rsidRDefault="0014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81" w:rsidRDefault="00724B81" w:rsidP="00145427">
      <w:pPr>
        <w:spacing w:after="0" w:line="240" w:lineRule="auto"/>
      </w:pPr>
      <w:r>
        <w:separator/>
      </w:r>
    </w:p>
  </w:footnote>
  <w:footnote w:type="continuationSeparator" w:id="0">
    <w:p w:rsidR="00724B81" w:rsidRDefault="00724B81" w:rsidP="0014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02DA"/>
    <w:multiLevelType w:val="hybridMultilevel"/>
    <w:tmpl w:val="3076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3771E"/>
    <w:multiLevelType w:val="hybridMultilevel"/>
    <w:tmpl w:val="FF18F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10"/>
    <w:rsid w:val="000F4510"/>
    <w:rsid w:val="00145427"/>
    <w:rsid w:val="001F091A"/>
    <w:rsid w:val="0021396E"/>
    <w:rsid w:val="00271CC8"/>
    <w:rsid w:val="00316F25"/>
    <w:rsid w:val="003C498B"/>
    <w:rsid w:val="004260BF"/>
    <w:rsid w:val="00503A58"/>
    <w:rsid w:val="00724B81"/>
    <w:rsid w:val="00876D4D"/>
    <w:rsid w:val="00913B30"/>
    <w:rsid w:val="009F5DED"/>
    <w:rsid w:val="00A619AB"/>
    <w:rsid w:val="00C80188"/>
    <w:rsid w:val="00D17F3B"/>
    <w:rsid w:val="00D91B96"/>
    <w:rsid w:val="00E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FD93"/>
  <w15:chartTrackingRefBased/>
  <w15:docId w15:val="{35AD44AA-62FF-4F7B-BFEF-F12ED8E5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0F4510"/>
  </w:style>
  <w:style w:type="character" w:styleId="Hyperlink">
    <w:name w:val="Hyperlink"/>
    <w:basedOn w:val="DefaultParagraphFont"/>
    <w:uiPriority w:val="99"/>
    <w:unhideWhenUsed/>
    <w:rsid w:val="000F451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16F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27"/>
  </w:style>
  <w:style w:type="paragraph" w:styleId="Footer">
    <w:name w:val="footer"/>
    <w:basedOn w:val="Normal"/>
    <w:link w:val="FooterChar"/>
    <w:uiPriority w:val="99"/>
    <w:unhideWhenUsed/>
    <w:rsid w:val="0014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cc.ie/en/discover/visit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Gretta</dc:creator>
  <cp:keywords/>
  <dc:description/>
  <cp:lastModifiedBy>Cheasty, Philip</cp:lastModifiedBy>
  <cp:revision>2</cp:revision>
  <cp:lastPrinted>2019-02-28T11:16:00Z</cp:lastPrinted>
  <dcterms:created xsi:type="dcterms:W3CDTF">2019-03-01T14:29:00Z</dcterms:created>
  <dcterms:modified xsi:type="dcterms:W3CDTF">2019-03-01T14:29:00Z</dcterms:modified>
</cp:coreProperties>
</file>